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56" w:rsidRPr="00905153" w:rsidRDefault="003C1256" w:rsidP="003C125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</w:pPr>
      <w:r w:rsidRPr="00905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Izpitni roki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v šolskem letu 2022/2023</w:t>
      </w:r>
    </w:p>
    <w:p w:rsidR="003C1256" w:rsidRPr="00905153" w:rsidRDefault="003C1256" w:rsidP="003C1256">
      <w:pPr>
        <w:pBdr>
          <w:top w:val="nil"/>
          <w:left w:val="nil"/>
          <w:bottom w:val="nil"/>
          <w:right w:val="nil"/>
          <w:between w:val="nil"/>
        </w:pBdr>
        <w:ind w:left="-2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5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240"/>
      </w:tblGrid>
      <w:tr w:rsidR="003C1256" w:rsidRPr="00905153" w:rsidTr="007E0EFD">
        <w:trPr>
          <w:trHeight w:val="38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53">
              <w:rPr>
                <w:rFonts w:ascii="Times New Roman" w:eastAsia="Times New Roman" w:hAnsi="Times New Roman" w:cs="Times New Roman"/>
                <w:b/>
              </w:rPr>
              <w:t>Rok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53">
              <w:rPr>
                <w:rFonts w:ascii="Times New Roman" w:eastAsia="Times New Roman" w:hAnsi="Times New Roman" w:cs="Times New Roman"/>
                <w:b/>
              </w:rPr>
              <w:t>Datum</w:t>
            </w:r>
          </w:p>
        </w:tc>
      </w:tr>
      <w:tr w:rsidR="003C1256" w:rsidRPr="00905153" w:rsidTr="007E0EFD">
        <w:trPr>
          <w:trHeight w:val="380"/>
        </w:trPr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  <w:r w:rsidRPr="00905153">
              <w:rPr>
                <w:rFonts w:ascii="Times New Roman" w:eastAsia="Times New Roman" w:hAnsi="Times New Roman" w:cs="Times New Roman"/>
              </w:rPr>
              <w:t>Septembrski rok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  <w:r w:rsidRPr="00905153">
              <w:rPr>
                <w:rFonts w:ascii="Times New Roman" w:eastAsia="Times New Roman" w:hAnsi="Times New Roman" w:cs="Times New Roman"/>
              </w:rPr>
              <w:t>Od 7. do 9. septembra 2022</w:t>
            </w:r>
          </w:p>
        </w:tc>
      </w:tr>
      <w:tr w:rsidR="003C1256" w:rsidRPr="00905153" w:rsidTr="007E0EFD">
        <w:trPr>
          <w:trHeight w:val="380"/>
        </w:trPr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53">
              <w:rPr>
                <w:rFonts w:ascii="Times New Roman" w:eastAsia="Times New Roman" w:hAnsi="Times New Roman" w:cs="Times New Roman"/>
              </w:rPr>
              <w:t>Oktobrski rok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53">
              <w:rPr>
                <w:rFonts w:ascii="Times New Roman" w:eastAsia="Times New Roman" w:hAnsi="Times New Roman" w:cs="Times New Roman"/>
              </w:rPr>
              <w:t>Od 11. do 13. oktobra 2022</w:t>
            </w:r>
          </w:p>
        </w:tc>
      </w:tr>
      <w:tr w:rsidR="003C1256" w:rsidRPr="00905153" w:rsidTr="007E0EFD">
        <w:trPr>
          <w:trHeight w:val="380"/>
        </w:trPr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53">
              <w:rPr>
                <w:rFonts w:ascii="Times New Roman" w:eastAsia="Times New Roman" w:hAnsi="Times New Roman" w:cs="Times New Roman"/>
              </w:rPr>
              <w:t>Novembrski rok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53">
              <w:rPr>
                <w:rFonts w:ascii="Times New Roman" w:eastAsia="Times New Roman" w:hAnsi="Times New Roman" w:cs="Times New Roman"/>
              </w:rPr>
              <w:t>Od 15. do 17. novembra 2022</w:t>
            </w:r>
          </w:p>
        </w:tc>
      </w:tr>
      <w:tr w:rsidR="003C1256" w:rsidRPr="00905153" w:rsidTr="007E0EFD">
        <w:trPr>
          <w:trHeight w:val="380"/>
        </w:trPr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53">
              <w:rPr>
                <w:rFonts w:ascii="Times New Roman" w:eastAsia="Times New Roman" w:hAnsi="Times New Roman" w:cs="Times New Roman"/>
              </w:rPr>
              <w:t>Januarski rok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53">
              <w:rPr>
                <w:rFonts w:ascii="Times New Roman" w:eastAsia="Times New Roman" w:hAnsi="Times New Roman" w:cs="Times New Roman"/>
              </w:rPr>
              <w:t>Od 10. do 12. januarja 2023</w:t>
            </w:r>
          </w:p>
        </w:tc>
      </w:tr>
      <w:tr w:rsidR="003C1256" w:rsidRPr="00905153" w:rsidTr="007E0EFD">
        <w:trPr>
          <w:trHeight w:val="380"/>
        </w:trPr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53">
              <w:rPr>
                <w:rFonts w:ascii="Times New Roman" w:eastAsia="Times New Roman" w:hAnsi="Times New Roman" w:cs="Times New Roman"/>
              </w:rPr>
              <w:t>Marčevski rok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53">
              <w:rPr>
                <w:rFonts w:ascii="Times New Roman" w:eastAsia="Times New Roman" w:hAnsi="Times New Roman" w:cs="Times New Roman"/>
              </w:rPr>
              <w:t>Od 14. do 16. marca 2023</w:t>
            </w:r>
          </w:p>
        </w:tc>
      </w:tr>
      <w:tr w:rsidR="003C1256" w:rsidRPr="00905153" w:rsidTr="007E0EFD">
        <w:trPr>
          <w:trHeight w:val="380"/>
        </w:trPr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53">
              <w:rPr>
                <w:rFonts w:ascii="Times New Roman" w:eastAsia="Times New Roman" w:hAnsi="Times New Roman" w:cs="Times New Roman"/>
              </w:rPr>
              <w:t>Majski rok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53">
              <w:rPr>
                <w:rFonts w:ascii="Times New Roman" w:eastAsia="Times New Roman" w:hAnsi="Times New Roman" w:cs="Times New Roman"/>
              </w:rPr>
              <w:t>Od 16. do 18. maja 2023</w:t>
            </w:r>
          </w:p>
        </w:tc>
      </w:tr>
      <w:tr w:rsidR="003C1256" w:rsidRPr="00905153" w:rsidTr="007E0EFD">
        <w:trPr>
          <w:trHeight w:val="380"/>
        </w:trPr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53">
              <w:rPr>
                <w:rFonts w:ascii="Times New Roman" w:eastAsia="Times New Roman" w:hAnsi="Times New Roman" w:cs="Times New Roman"/>
              </w:rPr>
              <w:t>Julijski rok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53">
              <w:rPr>
                <w:rFonts w:ascii="Times New Roman" w:eastAsia="Times New Roman" w:hAnsi="Times New Roman" w:cs="Times New Roman"/>
              </w:rPr>
              <w:t>Od 29. junij do 5. julij 2023</w:t>
            </w:r>
          </w:p>
        </w:tc>
      </w:tr>
      <w:tr w:rsidR="003C1256" w:rsidRPr="00905153" w:rsidTr="007E0EFD">
        <w:trPr>
          <w:trHeight w:val="380"/>
        </w:trPr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53">
              <w:rPr>
                <w:rFonts w:ascii="Times New Roman" w:eastAsia="Times New Roman" w:hAnsi="Times New Roman" w:cs="Times New Roman"/>
              </w:rPr>
              <w:t>Avgustovski rok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1256" w:rsidRPr="00905153" w:rsidRDefault="003C1256" w:rsidP="007E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53">
              <w:rPr>
                <w:rFonts w:ascii="Times New Roman" w:eastAsia="Times New Roman" w:hAnsi="Times New Roman" w:cs="Times New Roman"/>
              </w:rPr>
              <w:t>Od 16. do 21. avgusta 2023</w:t>
            </w:r>
          </w:p>
        </w:tc>
      </w:tr>
    </w:tbl>
    <w:p w:rsidR="003C1256" w:rsidRDefault="003C1256" w:rsidP="003C125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Times New Roman" w:hAnsi="Times New Roman" w:cs="Times New Roman"/>
        </w:rPr>
      </w:pPr>
    </w:p>
    <w:p w:rsidR="003C1256" w:rsidRPr="00905153" w:rsidRDefault="003C1256" w:rsidP="003C125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905153">
        <w:rPr>
          <w:rFonts w:ascii="Times New Roman" w:eastAsia="Times New Roman" w:hAnsi="Times New Roman" w:cs="Times New Roman"/>
        </w:rPr>
        <w:t xml:space="preserve">Rok prijave na izpite je 5 dni pred začetkom izpitov. Rok odjave od izpita je 2 dni pred začetkom izpitov. </w:t>
      </w:r>
    </w:p>
    <w:p w:rsidR="00C30932" w:rsidRDefault="00C30932"/>
    <w:sectPr w:rsidR="00C3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270"/>
    <w:multiLevelType w:val="multilevel"/>
    <w:tmpl w:val="DC566E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Slog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56"/>
    <w:rsid w:val="003C1256"/>
    <w:rsid w:val="00993D33"/>
    <w:rsid w:val="00C3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6C0B"/>
  <w15:chartTrackingRefBased/>
  <w15:docId w15:val="{3DE013EA-DA31-4205-B1E6-8C6A3B3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1256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rsid w:val="003C1256"/>
    <w:pPr>
      <w:keepNext/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suppressAutoHyphens/>
      <w:spacing w:before="240" w:after="36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b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Sodec</dc:creator>
  <cp:keywords/>
  <dc:description/>
  <cp:lastModifiedBy>Marjeta Sodec</cp:lastModifiedBy>
  <cp:revision>1</cp:revision>
  <dcterms:created xsi:type="dcterms:W3CDTF">2022-11-16T06:28:00Z</dcterms:created>
  <dcterms:modified xsi:type="dcterms:W3CDTF">2022-11-16T06:29:00Z</dcterms:modified>
</cp:coreProperties>
</file>